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AB" w:rsidRDefault="001E3D3A" w:rsidP="0040519A">
      <w:pPr>
        <w:jc w:val="center"/>
      </w:pPr>
      <w:r>
        <w:t>Распорядительный акт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E3D3A" w:rsidTr="001E3D3A">
        <w:tc>
          <w:tcPr>
            <w:tcW w:w="3190" w:type="dxa"/>
          </w:tcPr>
          <w:p w:rsidR="001E3D3A" w:rsidRDefault="001E3D3A">
            <w:r>
              <w:t>Реквизиты документа</w:t>
            </w:r>
          </w:p>
        </w:tc>
        <w:tc>
          <w:tcPr>
            <w:tcW w:w="3190" w:type="dxa"/>
          </w:tcPr>
          <w:p w:rsidR="001E3D3A" w:rsidRDefault="001E3D3A">
            <w:r>
              <w:t>Наименование возрастной группы</w:t>
            </w:r>
          </w:p>
        </w:tc>
        <w:tc>
          <w:tcPr>
            <w:tcW w:w="3191" w:type="dxa"/>
          </w:tcPr>
          <w:p w:rsidR="001E3D3A" w:rsidRDefault="001E3D3A">
            <w:r>
              <w:t>Число детей, зачисленных в группу</w:t>
            </w:r>
          </w:p>
        </w:tc>
      </w:tr>
      <w:tr w:rsidR="0040519A" w:rsidTr="001E3D3A">
        <w:tc>
          <w:tcPr>
            <w:tcW w:w="3190" w:type="dxa"/>
            <w:vMerge w:val="restart"/>
          </w:tcPr>
          <w:p w:rsidR="0040519A" w:rsidRDefault="0040519A">
            <w:r>
              <w:t xml:space="preserve">Приказ 116/1 от 31.08.2021 </w:t>
            </w:r>
          </w:p>
        </w:tc>
        <w:tc>
          <w:tcPr>
            <w:tcW w:w="3190" w:type="dxa"/>
          </w:tcPr>
          <w:p w:rsidR="0040519A" w:rsidRDefault="0040519A">
            <w:r>
              <w:t xml:space="preserve">Затейники </w:t>
            </w:r>
          </w:p>
          <w:p w:rsidR="0040519A" w:rsidRDefault="0040519A"/>
        </w:tc>
        <w:tc>
          <w:tcPr>
            <w:tcW w:w="3191" w:type="dxa"/>
          </w:tcPr>
          <w:p w:rsidR="0040519A" w:rsidRDefault="0040519A">
            <w:r>
              <w:t>1</w:t>
            </w:r>
          </w:p>
        </w:tc>
      </w:tr>
      <w:tr w:rsidR="0040519A" w:rsidTr="001E3D3A">
        <w:tc>
          <w:tcPr>
            <w:tcW w:w="3190" w:type="dxa"/>
            <w:vMerge/>
          </w:tcPr>
          <w:p w:rsidR="0040519A" w:rsidRDefault="0040519A"/>
        </w:tc>
        <w:tc>
          <w:tcPr>
            <w:tcW w:w="3190" w:type="dxa"/>
          </w:tcPr>
          <w:p w:rsidR="0040519A" w:rsidRDefault="0040519A" w:rsidP="00C82FD6">
            <w:proofErr w:type="spellStart"/>
            <w:r>
              <w:t>Капитошка</w:t>
            </w:r>
            <w:proofErr w:type="spellEnd"/>
            <w:r>
              <w:t xml:space="preserve"> </w:t>
            </w:r>
          </w:p>
          <w:p w:rsidR="0040519A" w:rsidRDefault="0040519A"/>
        </w:tc>
        <w:tc>
          <w:tcPr>
            <w:tcW w:w="3191" w:type="dxa"/>
          </w:tcPr>
          <w:p w:rsidR="0040519A" w:rsidRDefault="0040519A">
            <w:r>
              <w:t>4</w:t>
            </w:r>
          </w:p>
        </w:tc>
      </w:tr>
      <w:tr w:rsidR="0040519A" w:rsidTr="001E3D3A">
        <w:tc>
          <w:tcPr>
            <w:tcW w:w="3190" w:type="dxa"/>
            <w:vMerge/>
          </w:tcPr>
          <w:p w:rsidR="0040519A" w:rsidRDefault="0040519A"/>
        </w:tc>
        <w:tc>
          <w:tcPr>
            <w:tcW w:w="3190" w:type="dxa"/>
          </w:tcPr>
          <w:p w:rsidR="0040519A" w:rsidRDefault="0040519A" w:rsidP="00C82FD6">
            <w:r>
              <w:t xml:space="preserve">Непоседы </w:t>
            </w:r>
          </w:p>
          <w:p w:rsidR="0040519A" w:rsidRDefault="0040519A"/>
        </w:tc>
        <w:tc>
          <w:tcPr>
            <w:tcW w:w="3191" w:type="dxa"/>
          </w:tcPr>
          <w:p w:rsidR="0040519A" w:rsidRDefault="0040519A">
            <w:r>
              <w:t>1</w:t>
            </w:r>
          </w:p>
        </w:tc>
      </w:tr>
      <w:tr w:rsidR="0040519A" w:rsidTr="001E3D3A">
        <w:tc>
          <w:tcPr>
            <w:tcW w:w="3190" w:type="dxa"/>
            <w:vMerge/>
          </w:tcPr>
          <w:p w:rsidR="0040519A" w:rsidRDefault="0040519A"/>
        </w:tc>
        <w:tc>
          <w:tcPr>
            <w:tcW w:w="3190" w:type="dxa"/>
          </w:tcPr>
          <w:p w:rsidR="0040519A" w:rsidRDefault="0040519A" w:rsidP="00C82FD6">
            <w:r>
              <w:t xml:space="preserve">Пчелки </w:t>
            </w:r>
          </w:p>
          <w:p w:rsidR="0040519A" w:rsidRDefault="0040519A"/>
        </w:tc>
        <w:tc>
          <w:tcPr>
            <w:tcW w:w="3191" w:type="dxa"/>
          </w:tcPr>
          <w:p w:rsidR="0040519A" w:rsidRDefault="0040519A">
            <w:r>
              <w:t>1</w:t>
            </w:r>
          </w:p>
        </w:tc>
      </w:tr>
      <w:tr w:rsidR="0040519A" w:rsidTr="001E3D3A">
        <w:tc>
          <w:tcPr>
            <w:tcW w:w="3190" w:type="dxa"/>
            <w:vMerge/>
          </w:tcPr>
          <w:p w:rsidR="0040519A" w:rsidRDefault="0040519A"/>
        </w:tc>
        <w:tc>
          <w:tcPr>
            <w:tcW w:w="3190" w:type="dxa"/>
          </w:tcPr>
          <w:p w:rsidR="0040519A" w:rsidRDefault="0040519A" w:rsidP="00C82FD6">
            <w:r>
              <w:t xml:space="preserve">Солнечные зайчики </w:t>
            </w:r>
          </w:p>
          <w:p w:rsidR="0040519A" w:rsidRDefault="0040519A"/>
        </w:tc>
        <w:tc>
          <w:tcPr>
            <w:tcW w:w="3191" w:type="dxa"/>
          </w:tcPr>
          <w:p w:rsidR="0040519A" w:rsidRDefault="0040519A">
            <w:r>
              <w:t>1</w:t>
            </w:r>
          </w:p>
        </w:tc>
      </w:tr>
      <w:tr w:rsidR="0040519A" w:rsidTr="001E3D3A">
        <w:tc>
          <w:tcPr>
            <w:tcW w:w="3190" w:type="dxa"/>
            <w:vMerge/>
          </w:tcPr>
          <w:p w:rsidR="0040519A" w:rsidRDefault="0040519A"/>
        </w:tc>
        <w:tc>
          <w:tcPr>
            <w:tcW w:w="3190" w:type="dxa"/>
          </w:tcPr>
          <w:p w:rsidR="0040519A" w:rsidRDefault="0040519A" w:rsidP="00C82FD6">
            <w:r>
              <w:t xml:space="preserve">Теремок </w:t>
            </w:r>
          </w:p>
          <w:p w:rsidR="0040519A" w:rsidRDefault="0040519A"/>
        </w:tc>
        <w:tc>
          <w:tcPr>
            <w:tcW w:w="3191" w:type="dxa"/>
          </w:tcPr>
          <w:p w:rsidR="0040519A" w:rsidRDefault="0040519A">
            <w:r>
              <w:t>6</w:t>
            </w:r>
          </w:p>
        </w:tc>
      </w:tr>
      <w:tr w:rsidR="0040519A" w:rsidTr="001E3D3A">
        <w:tc>
          <w:tcPr>
            <w:tcW w:w="3190" w:type="dxa"/>
            <w:vMerge/>
          </w:tcPr>
          <w:p w:rsidR="0040519A" w:rsidRDefault="0040519A"/>
        </w:tc>
        <w:tc>
          <w:tcPr>
            <w:tcW w:w="3190" w:type="dxa"/>
          </w:tcPr>
          <w:p w:rsidR="0040519A" w:rsidRDefault="0040519A">
            <w:r>
              <w:t xml:space="preserve">Фантазеры </w:t>
            </w:r>
          </w:p>
          <w:p w:rsidR="0040519A" w:rsidRDefault="0040519A"/>
        </w:tc>
        <w:tc>
          <w:tcPr>
            <w:tcW w:w="3191" w:type="dxa"/>
          </w:tcPr>
          <w:p w:rsidR="0040519A" w:rsidRDefault="0040519A">
            <w:r>
              <w:t>1</w:t>
            </w:r>
          </w:p>
        </w:tc>
      </w:tr>
      <w:tr w:rsidR="00C82FD6" w:rsidTr="001E3D3A">
        <w:tc>
          <w:tcPr>
            <w:tcW w:w="3190" w:type="dxa"/>
          </w:tcPr>
          <w:p w:rsidR="00C82FD6" w:rsidRDefault="00C82FD6">
            <w:r>
              <w:t>Приказ 123 от 13.09.2021</w:t>
            </w:r>
          </w:p>
        </w:tc>
        <w:tc>
          <w:tcPr>
            <w:tcW w:w="3190" w:type="dxa"/>
          </w:tcPr>
          <w:p w:rsidR="00C82FD6" w:rsidRDefault="00C82FD6">
            <w:r>
              <w:t>Затейники</w:t>
            </w:r>
          </w:p>
        </w:tc>
        <w:tc>
          <w:tcPr>
            <w:tcW w:w="3191" w:type="dxa"/>
          </w:tcPr>
          <w:p w:rsidR="00C82FD6" w:rsidRDefault="00C82FD6">
            <w:r>
              <w:t>1</w:t>
            </w:r>
          </w:p>
          <w:p w:rsidR="00C82FD6" w:rsidRDefault="00C82FD6"/>
        </w:tc>
      </w:tr>
      <w:tr w:rsidR="0040519A" w:rsidTr="001E3D3A">
        <w:tc>
          <w:tcPr>
            <w:tcW w:w="3190" w:type="dxa"/>
          </w:tcPr>
          <w:p w:rsidR="0040519A" w:rsidRDefault="0040519A">
            <w:r>
              <w:t>Приказ 126 от 20.09.2021</w:t>
            </w:r>
          </w:p>
        </w:tc>
        <w:tc>
          <w:tcPr>
            <w:tcW w:w="3190" w:type="dxa"/>
          </w:tcPr>
          <w:p w:rsidR="0040519A" w:rsidRDefault="0040519A" w:rsidP="00990A49">
            <w:r>
              <w:t xml:space="preserve">Фантазеры </w:t>
            </w:r>
          </w:p>
          <w:p w:rsidR="0040519A" w:rsidRDefault="0040519A" w:rsidP="00990A49"/>
        </w:tc>
        <w:tc>
          <w:tcPr>
            <w:tcW w:w="3191" w:type="dxa"/>
          </w:tcPr>
          <w:p w:rsidR="0040519A" w:rsidRDefault="0040519A" w:rsidP="00990A49">
            <w:r>
              <w:t>1</w:t>
            </w:r>
          </w:p>
        </w:tc>
      </w:tr>
      <w:tr w:rsidR="0040519A" w:rsidTr="001E3D3A">
        <w:tc>
          <w:tcPr>
            <w:tcW w:w="3190" w:type="dxa"/>
          </w:tcPr>
          <w:p w:rsidR="0040519A" w:rsidRDefault="0040519A">
            <w:r>
              <w:t>Приказ 133/3 от 01.10.2021</w:t>
            </w:r>
          </w:p>
        </w:tc>
        <w:tc>
          <w:tcPr>
            <w:tcW w:w="3190" w:type="dxa"/>
          </w:tcPr>
          <w:p w:rsidR="0040519A" w:rsidRDefault="0040519A">
            <w:proofErr w:type="spellStart"/>
            <w:r>
              <w:t>Капитошка</w:t>
            </w:r>
            <w:proofErr w:type="spellEnd"/>
          </w:p>
        </w:tc>
        <w:tc>
          <w:tcPr>
            <w:tcW w:w="3191" w:type="dxa"/>
          </w:tcPr>
          <w:p w:rsidR="0040519A" w:rsidRDefault="0040519A">
            <w:r>
              <w:t>1</w:t>
            </w:r>
          </w:p>
          <w:p w:rsidR="0040519A" w:rsidRDefault="0040519A"/>
        </w:tc>
      </w:tr>
      <w:tr w:rsidR="0040519A" w:rsidTr="001E3D3A">
        <w:tc>
          <w:tcPr>
            <w:tcW w:w="3190" w:type="dxa"/>
          </w:tcPr>
          <w:p w:rsidR="0040519A" w:rsidRDefault="0040519A">
            <w:r>
              <w:t>Приказ 139 от 18.10.2021</w:t>
            </w:r>
          </w:p>
        </w:tc>
        <w:tc>
          <w:tcPr>
            <w:tcW w:w="3190" w:type="dxa"/>
          </w:tcPr>
          <w:p w:rsidR="0040519A" w:rsidRDefault="0040519A">
            <w:r>
              <w:t>Фантазеры</w:t>
            </w:r>
          </w:p>
        </w:tc>
        <w:tc>
          <w:tcPr>
            <w:tcW w:w="3191" w:type="dxa"/>
          </w:tcPr>
          <w:p w:rsidR="0040519A" w:rsidRDefault="0040519A">
            <w:r>
              <w:t>1</w:t>
            </w:r>
          </w:p>
          <w:p w:rsidR="0040519A" w:rsidRDefault="0040519A"/>
        </w:tc>
      </w:tr>
      <w:tr w:rsidR="0040519A" w:rsidTr="001E3D3A">
        <w:tc>
          <w:tcPr>
            <w:tcW w:w="3190" w:type="dxa"/>
          </w:tcPr>
          <w:p w:rsidR="0040519A" w:rsidRDefault="0040519A">
            <w:r>
              <w:t>Приказ 145 от 01.11.2021</w:t>
            </w:r>
          </w:p>
        </w:tc>
        <w:tc>
          <w:tcPr>
            <w:tcW w:w="3190" w:type="dxa"/>
          </w:tcPr>
          <w:p w:rsidR="0040519A" w:rsidRDefault="0040519A">
            <w:r>
              <w:t>Золотая рыбка</w:t>
            </w:r>
          </w:p>
        </w:tc>
        <w:tc>
          <w:tcPr>
            <w:tcW w:w="3191" w:type="dxa"/>
          </w:tcPr>
          <w:p w:rsidR="0040519A" w:rsidRDefault="0040519A">
            <w:r>
              <w:t>1</w:t>
            </w:r>
          </w:p>
          <w:p w:rsidR="0040519A" w:rsidRDefault="0040519A"/>
        </w:tc>
      </w:tr>
      <w:tr w:rsidR="0040519A" w:rsidTr="001E3D3A">
        <w:tc>
          <w:tcPr>
            <w:tcW w:w="3190" w:type="dxa"/>
            <w:vMerge w:val="restart"/>
          </w:tcPr>
          <w:p w:rsidR="0040519A" w:rsidRDefault="0040519A">
            <w:r>
              <w:t>Приказ 149/1 от 15.11.2021</w:t>
            </w:r>
          </w:p>
        </w:tc>
        <w:tc>
          <w:tcPr>
            <w:tcW w:w="3190" w:type="dxa"/>
          </w:tcPr>
          <w:p w:rsidR="0040519A" w:rsidRDefault="0040519A">
            <w:r>
              <w:t>Фантазеры</w:t>
            </w:r>
          </w:p>
          <w:p w:rsidR="0040519A" w:rsidRDefault="0040519A"/>
        </w:tc>
        <w:tc>
          <w:tcPr>
            <w:tcW w:w="3191" w:type="dxa"/>
          </w:tcPr>
          <w:p w:rsidR="0040519A" w:rsidRDefault="0040519A">
            <w:r>
              <w:t>2</w:t>
            </w:r>
          </w:p>
        </w:tc>
      </w:tr>
      <w:tr w:rsidR="0040519A" w:rsidTr="001E3D3A">
        <w:tc>
          <w:tcPr>
            <w:tcW w:w="3190" w:type="dxa"/>
            <w:vMerge/>
          </w:tcPr>
          <w:p w:rsidR="0040519A" w:rsidRDefault="0040519A"/>
        </w:tc>
        <w:tc>
          <w:tcPr>
            <w:tcW w:w="3190" w:type="dxa"/>
          </w:tcPr>
          <w:p w:rsidR="0040519A" w:rsidRDefault="0040519A">
            <w:proofErr w:type="spellStart"/>
            <w:r>
              <w:t>Капитошка</w:t>
            </w:r>
            <w:proofErr w:type="spellEnd"/>
          </w:p>
          <w:p w:rsidR="0040519A" w:rsidRDefault="0040519A"/>
        </w:tc>
        <w:tc>
          <w:tcPr>
            <w:tcW w:w="3191" w:type="dxa"/>
          </w:tcPr>
          <w:p w:rsidR="0040519A" w:rsidRDefault="0040519A">
            <w:r>
              <w:t>1</w:t>
            </w:r>
          </w:p>
        </w:tc>
      </w:tr>
      <w:tr w:rsidR="0040519A" w:rsidTr="001E3D3A">
        <w:tc>
          <w:tcPr>
            <w:tcW w:w="3190" w:type="dxa"/>
            <w:vMerge w:val="restart"/>
          </w:tcPr>
          <w:p w:rsidR="0040519A" w:rsidRDefault="0040519A">
            <w:r>
              <w:t>Приказ 155 от 01.12.2021</w:t>
            </w:r>
          </w:p>
        </w:tc>
        <w:tc>
          <w:tcPr>
            <w:tcW w:w="3190" w:type="dxa"/>
          </w:tcPr>
          <w:p w:rsidR="0040519A" w:rsidRDefault="0040519A">
            <w:proofErr w:type="spellStart"/>
            <w:r>
              <w:t>Капитошка</w:t>
            </w:r>
            <w:proofErr w:type="spellEnd"/>
          </w:p>
        </w:tc>
        <w:tc>
          <w:tcPr>
            <w:tcW w:w="3191" w:type="dxa"/>
          </w:tcPr>
          <w:p w:rsidR="0040519A" w:rsidRDefault="0040519A">
            <w:r>
              <w:t>1</w:t>
            </w:r>
          </w:p>
          <w:p w:rsidR="0040519A" w:rsidRDefault="0040519A"/>
        </w:tc>
      </w:tr>
      <w:tr w:rsidR="0040519A" w:rsidTr="001E3D3A">
        <w:tc>
          <w:tcPr>
            <w:tcW w:w="3190" w:type="dxa"/>
            <w:vMerge/>
          </w:tcPr>
          <w:p w:rsidR="0040519A" w:rsidRDefault="0040519A"/>
        </w:tc>
        <w:tc>
          <w:tcPr>
            <w:tcW w:w="3190" w:type="dxa"/>
          </w:tcPr>
          <w:p w:rsidR="0040519A" w:rsidRDefault="0040519A">
            <w:r>
              <w:t>Золотая рыбка</w:t>
            </w:r>
          </w:p>
        </w:tc>
        <w:tc>
          <w:tcPr>
            <w:tcW w:w="3191" w:type="dxa"/>
          </w:tcPr>
          <w:p w:rsidR="0040519A" w:rsidRDefault="0040519A">
            <w:r>
              <w:t>1</w:t>
            </w:r>
          </w:p>
          <w:p w:rsidR="0040519A" w:rsidRDefault="0040519A"/>
        </w:tc>
      </w:tr>
      <w:tr w:rsidR="00EE71C4" w:rsidTr="00EE71C4">
        <w:trPr>
          <w:trHeight w:val="276"/>
        </w:trPr>
        <w:tc>
          <w:tcPr>
            <w:tcW w:w="3190" w:type="dxa"/>
            <w:vMerge w:val="restart"/>
          </w:tcPr>
          <w:p w:rsidR="00EE71C4" w:rsidRDefault="00EE71C4"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Приказ 166 от 20.12.2021</w:t>
            </w:r>
          </w:p>
        </w:tc>
        <w:tc>
          <w:tcPr>
            <w:tcW w:w="3190" w:type="dxa"/>
          </w:tcPr>
          <w:p w:rsidR="00EE71C4" w:rsidRDefault="00EE71C4" w:rsidP="00EE71C4">
            <w:r>
              <w:t>Затейники</w:t>
            </w:r>
          </w:p>
          <w:p w:rsidR="00EE71C4" w:rsidRDefault="00EE71C4" w:rsidP="00EE71C4"/>
        </w:tc>
        <w:tc>
          <w:tcPr>
            <w:tcW w:w="3191" w:type="dxa"/>
          </w:tcPr>
          <w:p w:rsidR="00EE71C4" w:rsidRDefault="00EE71C4">
            <w:r>
              <w:t>1</w:t>
            </w:r>
          </w:p>
        </w:tc>
      </w:tr>
      <w:tr w:rsidR="00EE71C4" w:rsidTr="001E3D3A">
        <w:trPr>
          <w:trHeight w:val="264"/>
        </w:trPr>
        <w:tc>
          <w:tcPr>
            <w:tcW w:w="3190" w:type="dxa"/>
            <w:vMerge/>
          </w:tcPr>
          <w:p w:rsidR="00EE71C4" w:rsidRDefault="00EE71C4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190" w:type="dxa"/>
          </w:tcPr>
          <w:p w:rsidR="00EE71C4" w:rsidRDefault="00EE71C4" w:rsidP="00EE71C4">
            <w:r>
              <w:t>Пчелки</w:t>
            </w:r>
          </w:p>
          <w:p w:rsidR="00EE71C4" w:rsidRDefault="00EE71C4" w:rsidP="00EE71C4"/>
        </w:tc>
        <w:tc>
          <w:tcPr>
            <w:tcW w:w="3191" w:type="dxa"/>
          </w:tcPr>
          <w:p w:rsidR="00EE71C4" w:rsidRDefault="00EE71C4">
            <w:r>
              <w:t>1</w:t>
            </w:r>
          </w:p>
        </w:tc>
      </w:tr>
    </w:tbl>
    <w:p w:rsidR="001E3D3A" w:rsidRDefault="001E3D3A"/>
    <w:sectPr w:rsidR="001E3D3A" w:rsidSect="0015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B28"/>
    <w:rsid w:val="000F55AB"/>
    <w:rsid w:val="00153660"/>
    <w:rsid w:val="001E3D3A"/>
    <w:rsid w:val="0040519A"/>
    <w:rsid w:val="00B56B28"/>
    <w:rsid w:val="00C82FD6"/>
    <w:rsid w:val="00EE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4</cp:revision>
  <dcterms:created xsi:type="dcterms:W3CDTF">2021-12-01T06:02:00Z</dcterms:created>
  <dcterms:modified xsi:type="dcterms:W3CDTF">2021-12-21T19:43:00Z</dcterms:modified>
</cp:coreProperties>
</file>